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20" w:rsidRPr="00A01220" w:rsidRDefault="00A01220" w:rsidP="00A01220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bookmarkStart w:id="0" w:name="_GoBack"/>
    </w:p>
    <w:bookmarkEnd w:id="0"/>
    <w:p w:rsidR="00A01220" w:rsidRPr="00A01220" w:rsidRDefault="00A01220" w:rsidP="00A0122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1220">
        <w:rPr>
          <w:rFonts w:ascii="Arial" w:hAnsi="Arial" w:cs="Arial"/>
          <w:b/>
          <w:sz w:val="20"/>
          <w:szCs w:val="20"/>
        </w:rPr>
        <w:t>Б  А  Р  А  Њ  Е</w:t>
      </w:r>
    </w:p>
    <w:p w:rsidR="00A01220" w:rsidRPr="00453D06" w:rsidRDefault="00A01220" w:rsidP="00A01220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122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отуѓување на градежно земјиште сопственост на Република </w:t>
      </w:r>
      <w:r w:rsidR="00453D06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Македонија</w:t>
      </w:r>
      <w:r w:rsidR="00453D06">
        <w:rPr>
          <w:rFonts w:ascii="Arial" w:hAnsi="Arial" w:cs="Arial"/>
          <w:b/>
          <w:color w:val="000000" w:themeColor="text1"/>
          <w:sz w:val="20"/>
          <w:szCs w:val="20"/>
        </w:rPr>
        <w:t xml:space="preserve">по со </w:t>
      </w:r>
      <w:r w:rsidR="00453D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непосредна спогодба</w:t>
      </w:r>
      <w:r w:rsidRPr="00A01220">
        <w:rPr>
          <w:rFonts w:ascii="Arial" w:hAnsi="Arial" w:cs="Arial"/>
          <w:b/>
          <w:color w:val="000000" w:themeColor="text1"/>
          <w:sz w:val="20"/>
          <w:szCs w:val="20"/>
        </w:rPr>
        <w:t xml:space="preserve">, за оформување на градежна парцела предвидена со урбанистички план или со урбанистичка планска документација </w:t>
      </w:r>
      <w:r w:rsidR="00453D06" w:rsidRPr="00453D06">
        <w:rPr>
          <w:rFonts w:ascii="Arial" w:eastAsia="Times New Roman" w:hAnsi="Arial" w:cs="Arial"/>
          <w:b/>
          <w:sz w:val="20"/>
          <w:szCs w:val="20"/>
        </w:rPr>
        <w:t>доколку лицето има во сопственост повеќе од 30% од градежната парцела</w:t>
      </w:r>
    </w:p>
    <w:p w:rsidR="00A01220" w:rsidRDefault="00A01220" w:rsidP="00A01220">
      <w:pPr>
        <w:pStyle w:val="NoSpacing"/>
        <w:jc w:val="center"/>
        <w:rPr>
          <w:rFonts w:ascii="Arial" w:hAnsi="Arial" w:cs="Arial"/>
          <w:b/>
        </w:rPr>
      </w:pPr>
    </w:p>
    <w:p w:rsidR="00453D06" w:rsidRPr="00EB0623" w:rsidRDefault="00453D06" w:rsidP="00A01220">
      <w:pPr>
        <w:pStyle w:val="NoSpacing"/>
        <w:jc w:val="center"/>
        <w:rPr>
          <w:rFonts w:ascii="Arial" w:hAnsi="Arial" w:cs="Arial"/>
          <w:b/>
        </w:rPr>
      </w:pP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Од_____________________________________со ЕМБГ/ЕДБ</w:t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="009F2F2C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07B2F">
        <w:rPr>
          <w:rFonts w:ascii="Arial" w:hAnsi="Arial" w:cs="Arial"/>
          <w:sz w:val="20"/>
          <w:szCs w:val="20"/>
        </w:rPr>
      </w:r>
      <w:r w:rsidR="00607B2F">
        <w:rPr>
          <w:rFonts w:ascii="Arial" w:hAnsi="Arial" w:cs="Arial"/>
          <w:sz w:val="20"/>
          <w:szCs w:val="20"/>
        </w:rPr>
        <w:fldChar w:fldCharType="separate"/>
      </w:r>
      <w:r w:rsidR="009F2F2C" w:rsidRPr="00A01220">
        <w:rPr>
          <w:rFonts w:ascii="Arial" w:hAnsi="Arial" w:cs="Arial"/>
          <w:sz w:val="20"/>
          <w:szCs w:val="20"/>
        </w:rPr>
        <w:fldChar w:fldCharType="end"/>
      </w:r>
      <w:r w:rsidRPr="00A01220">
        <w:rPr>
          <w:rFonts w:ascii="Arial" w:hAnsi="Arial" w:cs="Arial"/>
          <w:sz w:val="20"/>
          <w:szCs w:val="20"/>
        </w:rPr>
        <w:t xml:space="preserve"> 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со стан (седиште) ул. „____________________________ “бр. _______ во________________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Контак телефон _________________________</w:t>
      </w:r>
    </w:p>
    <w:p w:rsidR="00A01220" w:rsidRPr="00453D06" w:rsidRDefault="00A01220" w:rsidP="00A0122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Барам да ми се оттуѓи градежно земјиште сопственост на Република Македонија со непосредна спогодба, кое претставува КП бр.___________ КО __________________ со површина од ___________ м</w:t>
      </w:r>
      <w:r w:rsidRPr="00A01220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A01220" w:rsidRDefault="00A01220" w:rsidP="00A0122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Во прилог кон барањето ги доставувам следните докази во оригинал (</w:t>
      </w:r>
      <w:r w:rsidRPr="00A01220">
        <w:rPr>
          <w:rFonts w:ascii="Arial" w:hAnsi="Arial" w:cs="Arial"/>
          <w:b/>
          <w:sz w:val="20"/>
          <w:szCs w:val="20"/>
        </w:rPr>
        <w:t>фотокопија со нотарска заверка за верност на оригиналот</w:t>
      </w:r>
      <w:r w:rsidRPr="00A01220">
        <w:rPr>
          <w:rFonts w:ascii="Arial" w:hAnsi="Arial" w:cs="Arial"/>
          <w:sz w:val="20"/>
          <w:szCs w:val="20"/>
        </w:rPr>
        <w:t>):</w:t>
      </w:r>
    </w:p>
    <w:p w:rsidR="00233A0A" w:rsidRPr="00233A0A" w:rsidRDefault="00233A0A" w:rsidP="00233A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Административна такса</w:t>
      </w:r>
      <w:r>
        <w:rPr>
          <w:rFonts w:ascii="Arial" w:eastAsia="Times New Roman" w:hAnsi="Arial" w:cs="Arial"/>
          <w:bCs/>
          <w:sz w:val="20"/>
          <w:szCs w:val="20"/>
        </w:rPr>
        <w:t xml:space="preserve">  1.500,00 ден.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Извод од урбанистички план или урбанистичка планска документација со дефинирана градежна парцела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1220">
        <w:rPr>
          <w:rFonts w:ascii="Arial" w:hAnsi="Arial" w:cs="Arial"/>
          <w:sz w:val="20"/>
          <w:szCs w:val="20"/>
        </w:rPr>
        <w:t>кој</w:t>
      </w:r>
      <w:r w:rsidRPr="00A01220">
        <w:rPr>
          <w:rFonts w:ascii="Tahoma" w:hAnsi="Tahoma" w:cs="Tahoma"/>
          <w:sz w:val="20"/>
          <w:szCs w:val="20"/>
        </w:rPr>
        <w:t xml:space="preserve"> до ден</w:t>
      </w:r>
      <w:r w:rsidR="00453D06">
        <w:rPr>
          <w:rFonts w:ascii="Tahoma" w:hAnsi="Tahoma" w:cs="Tahoma"/>
          <w:sz w:val="20"/>
          <w:szCs w:val="20"/>
        </w:rPr>
        <w:t>от на поднесувањето не е постар</w:t>
      </w:r>
      <w:r w:rsidRPr="00A01220">
        <w:rPr>
          <w:rFonts w:ascii="Tahoma" w:hAnsi="Tahoma" w:cs="Tahoma"/>
          <w:sz w:val="20"/>
          <w:szCs w:val="20"/>
        </w:rPr>
        <w:t xml:space="preserve">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Геодетски елаборат за нумерички податоци со список на податоци за формирање на градежна парцела,</w:t>
      </w:r>
    </w:p>
    <w:p w:rsidR="00945048" w:rsidRPr="00945048" w:rsidRDefault="00A01220" w:rsidP="009450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Имотен лист кој до денот на поднесувањето не е постар од 30 дена, со запишано право на сопственост на подносителот на барањето, за градежното земјиште кое претставува над 30% од градежната парцела</w:t>
      </w:r>
      <w:r w:rsidR="00945048" w:rsidRPr="00945048">
        <w:rPr>
          <w:rFonts w:ascii="Arial" w:hAnsi="Arial" w:cs="Arial"/>
          <w:sz w:val="20"/>
          <w:szCs w:val="20"/>
          <w:lang w:val="ru-RU"/>
        </w:rPr>
        <w:t xml:space="preserve"> </w:t>
      </w:r>
      <w:r w:rsidR="00945048" w:rsidRPr="00A01220">
        <w:rPr>
          <w:rFonts w:ascii="Arial" w:hAnsi="Arial" w:cs="Arial"/>
          <w:sz w:val="20"/>
          <w:szCs w:val="20"/>
          <w:lang w:val="ru-RU"/>
        </w:rPr>
        <w:t>кој до денот на поднесувањето не е постар од 30 дена,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Имотен лист за градежното земјиште сопственост на Република Македонија, кој до денот на поднесувањето не е постар од 30 дена,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</w:t>
      </w:r>
      <w:r w:rsidRPr="00A01220">
        <w:rPr>
          <w:rFonts w:ascii="Arial" w:hAnsi="Arial" w:cs="Arial"/>
          <w:sz w:val="20"/>
          <w:szCs w:val="20"/>
        </w:rPr>
        <w:t>кое до денот на поднесувањето не е постаро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и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Гевгелија,____________  год.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</w:t>
      </w:r>
      <w:r w:rsidRPr="00A01220">
        <w:rPr>
          <w:rFonts w:ascii="Arial" w:hAnsi="Arial" w:cs="Arial"/>
          <w:sz w:val="20"/>
          <w:szCs w:val="20"/>
        </w:rPr>
        <w:t>Подносител на барањето</w:t>
      </w: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</w:t>
      </w:r>
      <w:r w:rsidRPr="00A01220">
        <w:rPr>
          <w:rFonts w:ascii="Arial" w:hAnsi="Arial" w:cs="Arial"/>
          <w:sz w:val="20"/>
          <w:szCs w:val="20"/>
        </w:rPr>
        <w:t>__________________</w:t>
      </w:r>
    </w:p>
    <w:p w:rsidR="00A01220" w:rsidRDefault="00A01220" w:rsidP="00A01220">
      <w:pPr>
        <w:jc w:val="center"/>
        <w:rPr>
          <w:rFonts w:ascii="Arial" w:hAnsi="Arial" w:cs="Arial"/>
          <w:b/>
        </w:rPr>
      </w:pPr>
    </w:p>
    <w:p w:rsidR="008223B1" w:rsidRDefault="008223B1">
      <w:pPr>
        <w:rPr>
          <w:lang w:val="mk-MK"/>
        </w:rPr>
      </w:pPr>
    </w:p>
    <w:p w:rsidR="00A01220" w:rsidRPr="00A01220" w:rsidRDefault="00A01220">
      <w:pPr>
        <w:rPr>
          <w:lang w:val="mk-MK"/>
        </w:rPr>
      </w:pPr>
    </w:p>
    <w:sectPr w:rsidR="00A01220" w:rsidRPr="00A01220" w:rsidSect="00822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2F" w:rsidRDefault="00607B2F" w:rsidP="00A01220">
      <w:pPr>
        <w:spacing w:after="0" w:line="240" w:lineRule="auto"/>
      </w:pPr>
      <w:r>
        <w:separator/>
      </w:r>
    </w:p>
  </w:endnote>
  <w:endnote w:type="continuationSeparator" w:id="0">
    <w:p w:rsidR="00607B2F" w:rsidRDefault="00607B2F" w:rsidP="00A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2F" w:rsidRDefault="00607B2F" w:rsidP="00A01220">
      <w:pPr>
        <w:spacing w:after="0" w:line="240" w:lineRule="auto"/>
      </w:pPr>
      <w:r>
        <w:separator/>
      </w:r>
    </w:p>
  </w:footnote>
  <w:footnote w:type="continuationSeparator" w:id="0">
    <w:p w:rsidR="00607B2F" w:rsidRDefault="00607B2F" w:rsidP="00A0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20" w:rsidRDefault="00A01220" w:rsidP="00A01220">
    <w:pPr>
      <w:jc w:val="center"/>
      <w:rPr>
        <w:rFonts w:ascii="Arial" w:hAnsi="Arial" w:cs="Arial"/>
        <w:b/>
      </w:rPr>
    </w:pPr>
    <w:r w:rsidRPr="00A0122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2730445</wp:posOffset>
          </wp:positionH>
          <wp:positionV relativeFrom="paragraph">
            <wp:posOffset>-155050</wp:posOffset>
          </wp:positionV>
          <wp:extent cx="370564" cy="4611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4" cy="46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220" w:rsidRDefault="00A01220" w:rsidP="00A01220">
    <w:pPr>
      <w:jc w:val="center"/>
      <w:rPr>
        <w:rFonts w:ascii="Arial" w:hAnsi="Arial" w:cs="Arial"/>
        <w:b/>
        <w:color w:val="595959" w:themeColor="text1" w:themeTint="A6"/>
      </w:rPr>
    </w:pPr>
    <w:r w:rsidRPr="002567F9">
      <w:rPr>
        <w:rFonts w:ascii="Arial" w:hAnsi="Arial" w:cs="Arial"/>
        <w:b/>
        <w:color w:val="595959" w:themeColor="text1" w:themeTint="A6"/>
      </w:rPr>
      <w:t>ОПШТИНА ГЕВГЕЛИЈА</w:t>
    </w:r>
  </w:p>
  <w:p w:rsidR="00A01220" w:rsidRDefault="00A0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B042A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0"/>
    <w:rsid w:val="000B4372"/>
    <w:rsid w:val="001A532C"/>
    <w:rsid w:val="00233A0A"/>
    <w:rsid w:val="00453D06"/>
    <w:rsid w:val="00607B2F"/>
    <w:rsid w:val="008223B1"/>
    <w:rsid w:val="00945048"/>
    <w:rsid w:val="009F2F2C"/>
    <w:rsid w:val="00A01220"/>
    <w:rsid w:val="00D666DC"/>
    <w:rsid w:val="00D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0D8AB-0D15-4F71-85FE-B9658CC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20"/>
    <w:pPr>
      <w:spacing w:after="0" w:line="240" w:lineRule="auto"/>
    </w:pPr>
    <w:rPr>
      <w:lang w:val="mk-MK" w:eastAsia="mk-MK"/>
    </w:rPr>
  </w:style>
  <w:style w:type="paragraph" w:styleId="ListParagraph">
    <w:name w:val="List Paragraph"/>
    <w:basedOn w:val="Normal"/>
    <w:uiPriority w:val="34"/>
    <w:qFormat/>
    <w:rsid w:val="00A01220"/>
    <w:pPr>
      <w:ind w:left="720"/>
      <w:contextualSpacing/>
    </w:pPr>
    <w:rPr>
      <w:lang w:val="mk-MK"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220"/>
  </w:style>
  <w:style w:type="paragraph" w:styleId="Footer">
    <w:name w:val="footer"/>
    <w:basedOn w:val="Normal"/>
    <w:link w:val="Foot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</dc:creator>
  <cp:keywords/>
  <dc:description/>
  <cp:lastModifiedBy>USER</cp:lastModifiedBy>
  <cp:revision>2</cp:revision>
  <dcterms:created xsi:type="dcterms:W3CDTF">2024-03-22T09:38:00Z</dcterms:created>
  <dcterms:modified xsi:type="dcterms:W3CDTF">2024-03-22T09:38:00Z</dcterms:modified>
</cp:coreProperties>
</file>